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ascii="微软雅黑" w:hAnsi="微软雅黑" w:eastAsia="微软雅黑" w:cs="微软雅黑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  <w:shd w:val="clear" w:fill="FFFFFF"/>
        </w:rPr>
        <w:br w:type="textWrapping"/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  <w:shd w:val="clear" w:fill="FFFFFF"/>
        </w:rPr>
        <w:t xml:space="preserve">                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  <w:shd w:val="clear" w:fill="FFFFFF"/>
          <w:lang w:eastAsia="zh-CN"/>
        </w:rPr>
        <w:t>学校门户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  <w:shd w:val="clear" w:fill="FFFFFF"/>
        </w:rPr>
        <w:t>装扮操作流程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1、龙岩市教育公共服务平台登录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学校总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账号（http://www.longyanedu.net/）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2、点击右上角个人头像，进入后台，然后点击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右上角设置（学校管理）点击快捷入口门户管理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</w:pPr>
      <w:r>
        <w:drawing>
          <wp:inline distT="0" distB="0" distL="114300" distR="114300">
            <wp:extent cx="5271135" cy="2686050"/>
            <wp:effectExtent l="0" t="0" r="571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</w:pPr>
      <w:r>
        <w:drawing>
          <wp:inline distT="0" distB="0" distL="114300" distR="114300">
            <wp:extent cx="5267325" cy="1855470"/>
            <wp:effectExtent l="0" t="0" r="9525" b="1143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855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点击展示管理可对门户板块进行新增编辑管理等，同时展示模式支持自定义设置</w:t>
      </w:r>
    </w:p>
    <w:p>
      <w:pPr>
        <w:pStyle w:val="2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Chars="0" w:right="0" w:rightChars="0"/>
        <w:jc w:val="both"/>
      </w:pPr>
      <w:r>
        <w:drawing>
          <wp:inline distT="0" distB="0" distL="114300" distR="114300">
            <wp:extent cx="5273040" cy="2146300"/>
            <wp:effectExtent l="0" t="0" r="3810" b="635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14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Chars="0" w:right="0" w:righ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3.1展示模式：建议使用学校空间模式（支持自定义装扮）然后点击装扮管理进入装扮页面</w:t>
      </w:r>
    </w:p>
    <w:p>
      <w:pPr>
        <w:pStyle w:val="2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Chars="0" w:right="0" w:rightChars="0"/>
        <w:jc w:val="both"/>
      </w:pPr>
      <w:r>
        <w:drawing>
          <wp:inline distT="0" distB="0" distL="114300" distR="114300">
            <wp:extent cx="5269230" cy="2326640"/>
            <wp:effectExtent l="0" t="0" r="7620" b="1651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326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Chars="0" w:right="0" w:rightChars="0"/>
        <w:jc w:val="both"/>
      </w:pPr>
      <w:r>
        <w:drawing>
          <wp:inline distT="0" distB="0" distL="114300" distR="114300">
            <wp:extent cx="5265420" cy="1647190"/>
            <wp:effectExtent l="0" t="0" r="11430" b="1016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1647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Chars="0" w:right="0" w:rightChars="0"/>
        <w:jc w:val="both"/>
      </w:pPr>
      <w:r>
        <w:drawing>
          <wp:inline distT="0" distB="0" distL="114300" distR="114300">
            <wp:extent cx="5270500" cy="1687195"/>
            <wp:effectExtent l="0" t="0" r="6350" b="825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68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Chars="0" w:right="0" w:rightChars="0"/>
        <w:jc w:val="both"/>
      </w:pPr>
      <w:r>
        <w:drawing>
          <wp:inline distT="0" distB="0" distL="114300" distR="114300">
            <wp:extent cx="5273040" cy="1594485"/>
            <wp:effectExtent l="0" t="0" r="3810" b="571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594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Chars="0" w:right="0" w:rightChars="0"/>
        <w:jc w:val="both"/>
        <w:rPr>
          <w:rFonts w:hint="eastAsia"/>
          <w:lang w:eastAsia="zh-CN"/>
        </w:rPr>
      </w:pPr>
      <w:r>
        <w:rPr>
          <w:rFonts w:hint="eastAsia"/>
          <w:lang w:eastAsia="zh-CN"/>
        </w:rPr>
        <w:t>页面设置，上传图片尺寸要求以及图片格式要求，全部设置完成后点击保存即可</w:t>
      </w:r>
    </w:p>
    <w:p>
      <w:pPr>
        <w:pStyle w:val="2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Chars="0" w:right="0" w:rightChars="0"/>
        <w:jc w:val="both"/>
      </w:pPr>
      <w:r>
        <w:drawing>
          <wp:inline distT="0" distB="0" distL="114300" distR="114300">
            <wp:extent cx="5270500" cy="1644015"/>
            <wp:effectExtent l="0" t="0" r="6350" b="1333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64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leftChars="0" w:right="0" w:rightChars="0" w:firstLine="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内容管理：点击发布新内容，对内容进行编辑然后发布</w:t>
      </w:r>
    </w:p>
    <w:p>
      <w:pPr>
        <w:pStyle w:val="2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Chars="0" w:right="0" w:rightChars="0"/>
        <w:jc w:val="both"/>
      </w:pPr>
      <w:r>
        <w:drawing>
          <wp:inline distT="0" distB="0" distL="114300" distR="114300">
            <wp:extent cx="5264150" cy="1842135"/>
            <wp:effectExtent l="0" t="0" r="12700" b="571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1842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Chars="0" w:right="0" w:rightChars="0"/>
        <w:jc w:val="both"/>
      </w:pPr>
      <w:r>
        <w:drawing>
          <wp:inline distT="0" distB="0" distL="114300" distR="114300">
            <wp:extent cx="5262880" cy="1152525"/>
            <wp:effectExtent l="0" t="0" r="13970" b="952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leftChars="0" w:right="0" w:rightChars="0" w:firstLine="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效果展示</w:t>
      </w:r>
    </w:p>
    <w:p>
      <w:pPr>
        <w:pStyle w:val="2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Chars="0" w:right="0" w:rightChars="0"/>
        <w:jc w:val="both"/>
        <w:rPr>
          <w:rFonts w:hint="eastAsia"/>
          <w:lang w:val="en-US" w:eastAsia="zh-CN"/>
        </w:rPr>
      </w:pPr>
      <w:r>
        <w:drawing>
          <wp:inline distT="0" distB="0" distL="114300" distR="114300">
            <wp:extent cx="5270500" cy="2933065"/>
            <wp:effectExtent l="0" t="0" r="6350" b="63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933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pStyle w:val="2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Chars="0" w:right="0" w:rightChars="0"/>
        <w:jc w:val="both"/>
        <w:rPr>
          <w:rFonts w:hint="eastAsia"/>
          <w:lang w:val="en-US"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/>
          <w:lang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8"/>
          <w:szCs w:val="18"/>
        </w:rPr>
      </w:pPr>
    </w:p>
    <w:p>
      <w:pPr>
        <w:rPr>
          <w:rFonts w:hint="eastAsia" w:eastAsiaTheme="minor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423D856"/>
    <w:multiLevelType w:val="singleLevel"/>
    <w:tmpl w:val="F423D856"/>
    <w:lvl w:ilvl="0" w:tentative="0">
      <w:start w:val="3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BkYTYwOTMxZDc3MDU3NDc2MDAzNTZmMjQ1Y2NhY2EifQ=="/>
  </w:docVars>
  <w:rsids>
    <w:rsidRoot w:val="00000000"/>
    <w:rsid w:val="17711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38</TotalTime>
  <ScaleCrop>false</ScaleCrop>
  <LinksUpToDate>false</LinksUpToDate>
  <CharactersWithSpaces>0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2022-09-05T03:02:08Z</dcterms:created>
  <dc:creator>Administrator</dc:creator>
  <cp:lastModifiedBy>小天</cp:lastModifiedBy>
  <dcterms:modified xsi:type="dcterms:W3CDTF">2022-09-05T03:46:58Z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26251333D07148A7B0FFF80369E0617E</vt:lpwstr>
  </property>
</Properties>
</file>