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6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6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6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pStyle w:val="16"/>
        <w:spacing w:line="800" w:lineRule="exact"/>
        <w:ind w:firstLine="0" w:firstLineChars="0"/>
        <w:jc w:val="center"/>
        <w:rPr>
          <w:rFonts w:ascii="微软雅黑" w:hAnsi="微软雅黑" w:eastAsia="微软雅黑" w:cs="微软雅黑"/>
          <w:b/>
          <w:color w:val="262626"/>
          <w:sz w:val="76"/>
          <w:szCs w:val="76"/>
        </w:rPr>
      </w:pPr>
    </w:p>
    <w:p>
      <w:pPr>
        <w:widowControl/>
        <w:jc w:val="center"/>
        <w:rPr>
          <w:rFonts w:hint="eastAsia" w:ascii="微软雅黑" w:hAnsi="微软雅黑" w:eastAsia="微软雅黑" w:cs="微软雅黑"/>
          <w:b/>
          <w:color w:val="262626"/>
          <w:sz w:val="96"/>
          <w:szCs w:val="96"/>
        </w:rPr>
      </w:pPr>
      <w:r>
        <w:rPr>
          <w:rFonts w:hint="eastAsia" w:ascii="微软雅黑" w:hAnsi="微软雅黑" w:eastAsia="微软雅黑" w:cs="微软雅黑"/>
          <w:b/>
          <w:color w:val="262626"/>
          <w:sz w:val="96"/>
          <w:szCs w:val="96"/>
        </w:rPr>
        <w:t>课题审核操作手册</w:t>
      </w:r>
    </w:p>
    <w:p>
      <w:pPr>
        <w:widowControl/>
        <w:jc w:val="center"/>
        <w:rPr>
          <w:rFonts w:ascii="微软雅黑" w:hAnsi="微软雅黑" w:eastAsia="微软雅黑" w:cs="微软雅黑"/>
          <w:b/>
          <w:color w:val="262626"/>
          <w:sz w:val="52"/>
          <w:szCs w:val="52"/>
        </w:rPr>
      </w:pPr>
      <w:bookmarkStart w:id="1" w:name="_GoBack"/>
      <w:bookmarkEnd w:id="1"/>
      <w:r>
        <w:rPr>
          <w:rFonts w:hint="eastAsia" w:ascii="微软雅黑" w:hAnsi="微软雅黑" w:eastAsia="微软雅黑" w:cs="微软雅黑"/>
          <w:b/>
          <w:color w:val="262626"/>
          <w:sz w:val="52"/>
          <w:szCs w:val="52"/>
        </w:rPr>
        <w:t>区级管理员</w:t>
      </w:r>
    </w:p>
    <w:p>
      <w:pPr>
        <w:widowControl/>
        <w:jc w:val="left"/>
        <w:rPr>
          <w:rFonts w:ascii="宋体" w:hAnsi="宋体" w:eastAsia="宋体" w:cs="微软雅黑"/>
          <w:b/>
          <w:color w:val="262626"/>
          <w:szCs w:val="21"/>
        </w:rPr>
      </w:pPr>
      <w:r>
        <w:rPr>
          <w:rFonts w:ascii="宋体" w:hAnsi="宋体" w:eastAsia="宋体" w:cs="微软雅黑"/>
          <w:b/>
          <w:color w:val="262626"/>
          <w:szCs w:val="21"/>
        </w:rPr>
        <w:br w:type="page"/>
      </w:r>
    </w:p>
    <w:p>
      <w:pPr>
        <w:pStyle w:val="2"/>
        <w:rPr>
          <w:sz w:val="32"/>
          <w:szCs w:val="32"/>
        </w:rPr>
      </w:pPr>
      <w:bookmarkStart w:id="0" w:name="_Toc95907092"/>
      <w:r>
        <w:rPr>
          <w:rFonts w:hint="eastAsia"/>
          <w:sz w:val="32"/>
          <w:szCs w:val="32"/>
        </w:rPr>
        <w:t>第１步：登录</w:t>
      </w:r>
      <w:bookmarkEnd w:id="0"/>
    </w:p>
    <w:p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网址：</w:t>
      </w:r>
      <w:r>
        <w:rPr>
          <w:rFonts w:ascii="宋体" w:hAnsi="宋体" w:eastAsia="宋体"/>
          <w:sz w:val="28"/>
          <w:szCs w:val="28"/>
        </w:rPr>
        <w:t>http://yxpx.longyanedu.net</w:t>
      </w:r>
    </w:p>
    <w:p>
      <w:pPr>
        <w:pStyle w:val="17"/>
        <w:ind w:left="420" w:firstLine="0" w:firstLineChars="0"/>
      </w:pPr>
      <w:r>
        <w:drawing>
          <wp:inline distT="0" distB="0" distL="0" distR="0">
            <wp:extent cx="5838825" cy="2473325"/>
            <wp:effectExtent l="19050" t="19050" r="0" b="3175"/>
            <wp:docPr id="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247352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7"/>
        <w:ind w:left="420" w:firstLine="0" w:firstLineChars="0"/>
      </w:pPr>
      <w:r>
        <w:drawing>
          <wp:inline distT="0" distB="0" distL="0" distR="0">
            <wp:extent cx="5838825" cy="3026410"/>
            <wp:effectExtent l="19050" t="19050" r="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302666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7"/>
        <w:ind w:left="420" w:firstLine="0" w:firstLineChars="0"/>
      </w:pPr>
    </w:p>
    <w:p>
      <w:pPr>
        <w:pStyle w:val="17"/>
        <w:ind w:left="420" w:firstLine="0" w:firstLineChars="0"/>
      </w:pPr>
    </w:p>
    <w:p>
      <w:pPr>
        <w:pStyle w:val="17"/>
        <w:ind w:left="420" w:firstLine="0" w:firstLineChars="0"/>
      </w:pPr>
    </w:p>
    <w:p>
      <w:pPr>
        <w:pStyle w:val="17"/>
        <w:ind w:left="420" w:firstLine="0" w:firstLineChars="0"/>
      </w:pPr>
    </w:p>
    <w:p>
      <w:pPr>
        <w:pStyle w:val="17"/>
        <w:ind w:left="420" w:firstLine="0" w:firstLineChars="0"/>
      </w:pPr>
    </w:p>
    <w:p>
      <w:pPr>
        <w:pStyle w:val="17"/>
        <w:ind w:left="420" w:firstLine="0" w:firstLineChars="0"/>
      </w:pPr>
    </w:p>
    <w:p>
      <w:pPr>
        <w:pStyle w:val="2"/>
        <w:rPr>
          <w:sz w:val="32"/>
          <w:szCs w:val="32"/>
        </w:rPr>
      </w:pPr>
      <w:r>
        <w:rPr>
          <w:rFonts w:hint="eastAsia"/>
          <w:sz w:val="32"/>
          <w:szCs w:val="32"/>
        </w:rPr>
        <w:t>第２步：进入课题审核页面</w:t>
      </w:r>
    </w:p>
    <w:p>
      <w:pPr>
        <w:pStyle w:val="17"/>
        <w:spacing w:line="360" w:lineRule="auto"/>
        <w:ind w:firstLine="56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首页点击“教师研训”模块内“课题管理”，再点击“后台管理”进入课题管理页面</w:t>
      </w:r>
    </w:p>
    <w:p/>
    <w:p>
      <w:pPr>
        <w:pStyle w:val="17"/>
        <w:ind w:firstLine="0" w:firstLineChars="0"/>
      </w:pPr>
      <w:r>
        <w:drawing>
          <wp:inline distT="0" distB="0" distL="0" distR="0">
            <wp:extent cx="6189345" cy="3119755"/>
            <wp:effectExtent l="19050" t="19050" r="1905" b="444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5135" cy="31280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  <w:r>
        <w:drawing>
          <wp:inline distT="0" distB="0" distL="0" distR="0">
            <wp:extent cx="6188710" cy="344106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</w:p>
    <w:p>
      <w:pPr>
        <w:spacing w:line="360" w:lineRule="auto"/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在课题管理页面点击“课题管理”，再点击“课题申报”，再点击“课题列表”，即可查看该课题名称下所有申报的课题</w:t>
      </w:r>
    </w:p>
    <w:p>
      <w:pPr>
        <w:spacing w:line="360" w:lineRule="auto"/>
        <w:jc w:val="center"/>
        <w:rPr>
          <w:rFonts w:ascii="宋体" w:hAnsi="宋体" w:eastAsia="宋体"/>
          <w:sz w:val="28"/>
          <w:szCs w:val="28"/>
        </w:rPr>
      </w:pPr>
      <w:r>
        <w:drawing>
          <wp:inline distT="0" distB="0" distL="0" distR="0">
            <wp:extent cx="6188710" cy="228092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rFonts w:ascii="宋体" w:hAnsi="宋体" w:eastAsia="宋体"/>
          <w:sz w:val="28"/>
          <w:szCs w:val="28"/>
        </w:rPr>
      </w:pPr>
      <w:r>
        <w:drawing>
          <wp:inline distT="0" distB="0" distL="0" distR="0">
            <wp:extent cx="6188710" cy="33528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eastAsia="宋体"/>
          <w:sz w:val="28"/>
          <w:szCs w:val="28"/>
        </w:rPr>
      </w:pPr>
    </w:p>
    <w:p>
      <w:pPr>
        <w:pStyle w:val="2"/>
        <w:rPr>
          <w:sz w:val="32"/>
          <w:szCs w:val="32"/>
        </w:rPr>
      </w:pPr>
      <w:r>
        <w:rPr>
          <w:rFonts w:hint="eastAsia"/>
          <w:sz w:val="32"/>
          <w:szCs w:val="32"/>
        </w:rPr>
        <w:t>第3步：开始课题审核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区县管理员点击进入课题列表，就可以对该区县内所有该课题下的申报课题进行审核</w:t>
      </w:r>
    </w:p>
    <w:p>
      <w:pPr>
        <w:rPr>
          <w:rFonts w:hint="eastAsia"/>
        </w:rPr>
      </w:pPr>
      <w:r>
        <w:drawing>
          <wp:inline distT="0" distB="0" distL="0" distR="0">
            <wp:extent cx="6188710" cy="339344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39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宋体" w:hAnsi="宋体" w:eastAsia="宋体"/>
          <w:sz w:val="28"/>
          <w:szCs w:val="28"/>
        </w:rPr>
      </w:pPr>
    </w:p>
    <w:p>
      <w:pPr>
        <w:spacing w:line="360" w:lineRule="auto"/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64449398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>
            <w:pPr>
              <w:pStyle w:val="8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557EE7"/>
    <w:multiLevelType w:val="multilevel"/>
    <w:tmpl w:val="1D557EE7"/>
    <w:lvl w:ilvl="0" w:tentative="0">
      <w:start w:val="1"/>
      <w:numFmt w:val="decimal"/>
      <w:pStyle w:val="34"/>
      <w:lvlText w:val="3.5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76E65AD"/>
    <w:multiLevelType w:val="multilevel"/>
    <w:tmpl w:val="276E65AD"/>
    <w:lvl w:ilvl="0" w:tentative="0">
      <w:start w:val="1"/>
      <w:numFmt w:val="decimal"/>
      <w:pStyle w:val="21"/>
      <w:lvlText w:val="3.1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A6B7D7A"/>
    <w:multiLevelType w:val="multilevel"/>
    <w:tmpl w:val="2A6B7D7A"/>
    <w:lvl w:ilvl="0" w:tentative="0">
      <w:start w:val="1"/>
      <w:numFmt w:val="decimal"/>
      <w:pStyle w:val="32"/>
      <w:lvlText w:val="3.4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77037F6"/>
    <w:multiLevelType w:val="multilevel"/>
    <w:tmpl w:val="577037F6"/>
    <w:lvl w:ilvl="0" w:tentative="0">
      <w:start w:val="1"/>
      <w:numFmt w:val="decimal"/>
      <w:pStyle w:val="30"/>
      <w:lvlText w:val="3.3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BB32541"/>
    <w:multiLevelType w:val="multilevel"/>
    <w:tmpl w:val="5BB32541"/>
    <w:lvl w:ilvl="0" w:tentative="0">
      <w:start w:val="1"/>
      <w:numFmt w:val="decimal"/>
      <w:pStyle w:val="24"/>
      <w:lvlText w:val="3.2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7387E8E"/>
    <w:multiLevelType w:val="multilevel"/>
    <w:tmpl w:val="77387E8E"/>
    <w:lvl w:ilvl="0" w:tentative="0">
      <w:start w:val="1"/>
      <w:numFmt w:val="decimal"/>
      <w:pStyle w:val="39"/>
      <w:lvlText w:val="4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117D1"/>
    <w:rsid w:val="0000053F"/>
    <w:rsid w:val="00001057"/>
    <w:rsid w:val="000117D1"/>
    <w:rsid w:val="00046738"/>
    <w:rsid w:val="0007559D"/>
    <w:rsid w:val="00091324"/>
    <w:rsid w:val="00092CF8"/>
    <w:rsid w:val="000A0B1B"/>
    <w:rsid w:val="000A3228"/>
    <w:rsid w:val="000A7CA6"/>
    <w:rsid w:val="000D2534"/>
    <w:rsid w:val="001100DC"/>
    <w:rsid w:val="001347FB"/>
    <w:rsid w:val="0016137F"/>
    <w:rsid w:val="0016623F"/>
    <w:rsid w:val="001E699E"/>
    <w:rsid w:val="002640EF"/>
    <w:rsid w:val="002914AA"/>
    <w:rsid w:val="002A7C45"/>
    <w:rsid w:val="002E510A"/>
    <w:rsid w:val="002F5CAB"/>
    <w:rsid w:val="003158EE"/>
    <w:rsid w:val="00317889"/>
    <w:rsid w:val="003461AF"/>
    <w:rsid w:val="0036591C"/>
    <w:rsid w:val="00375F98"/>
    <w:rsid w:val="00421053"/>
    <w:rsid w:val="004409A7"/>
    <w:rsid w:val="004941B4"/>
    <w:rsid w:val="00506B40"/>
    <w:rsid w:val="00506EDF"/>
    <w:rsid w:val="00527AB6"/>
    <w:rsid w:val="00553C39"/>
    <w:rsid w:val="00563CC9"/>
    <w:rsid w:val="0058651F"/>
    <w:rsid w:val="005A4B6A"/>
    <w:rsid w:val="00635E15"/>
    <w:rsid w:val="00695CEB"/>
    <w:rsid w:val="006C61BD"/>
    <w:rsid w:val="00703FC1"/>
    <w:rsid w:val="00722619"/>
    <w:rsid w:val="00747B76"/>
    <w:rsid w:val="007B4C7E"/>
    <w:rsid w:val="007D0679"/>
    <w:rsid w:val="007D42DB"/>
    <w:rsid w:val="007F66E9"/>
    <w:rsid w:val="00823C68"/>
    <w:rsid w:val="008A08A1"/>
    <w:rsid w:val="008B7439"/>
    <w:rsid w:val="008C7CB7"/>
    <w:rsid w:val="009016F7"/>
    <w:rsid w:val="00943CD3"/>
    <w:rsid w:val="00992615"/>
    <w:rsid w:val="009C3D8B"/>
    <w:rsid w:val="009E0E8F"/>
    <w:rsid w:val="00A4429A"/>
    <w:rsid w:val="00AB4E5C"/>
    <w:rsid w:val="00AC51E1"/>
    <w:rsid w:val="00AE09E2"/>
    <w:rsid w:val="00AE51C7"/>
    <w:rsid w:val="00B45FDD"/>
    <w:rsid w:val="00B67805"/>
    <w:rsid w:val="00B75714"/>
    <w:rsid w:val="00B82C55"/>
    <w:rsid w:val="00BA47D7"/>
    <w:rsid w:val="00BB2153"/>
    <w:rsid w:val="00BD3D0F"/>
    <w:rsid w:val="00C11CC4"/>
    <w:rsid w:val="00C379EF"/>
    <w:rsid w:val="00C37A06"/>
    <w:rsid w:val="00C72E66"/>
    <w:rsid w:val="00C73E50"/>
    <w:rsid w:val="00CA3A2C"/>
    <w:rsid w:val="00CB5B01"/>
    <w:rsid w:val="00D112CD"/>
    <w:rsid w:val="00DE76BB"/>
    <w:rsid w:val="00DF0EDA"/>
    <w:rsid w:val="00E1683E"/>
    <w:rsid w:val="00E24B12"/>
    <w:rsid w:val="00E740ED"/>
    <w:rsid w:val="00E9188E"/>
    <w:rsid w:val="00EA7968"/>
    <w:rsid w:val="00EE4A9C"/>
    <w:rsid w:val="00EE7AD2"/>
    <w:rsid w:val="00F7427A"/>
    <w:rsid w:val="00FA2521"/>
    <w:rsid w:val="00FC74AA"/>
    <w:rsid w:val="00FD21C3"/>
    <w:rsid w:val="00FE6658"/>
    <w:rsid w:val="00FF098B"/>
    <w:rsid w:val="00FF41F8"/>
    <w:rsid w:val="00FF494D"/>
    <w:rsid w:val="35B967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link w:val="41"/>
    <w:semiHidden/>
    <w:unhideWhenUsed/>
    <w:uiPriority w:val="99"/>
    <w:rPr>
      <w:rFonts w:ascii="宋体" w:eastAsia="宋体"/>
      <w:sz w:val="18"/>
      <w:szCs w:val="18"/>
    </w:r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Balloon Text"/>
    <w:basedOn w:val="1"/>
    <w:link w:val="42"/>
    <w:semiHidden/>
    <w:unhideWhenUsed/>
    <w:uiPriority w:val="99"/>
    <w:rPr>
      <w:sz w:val="18"/>
      <w:szCs w:val="18"/>
    </w:rPr>
  </w:style>
  <w:style w:type="paragraph" w:styleId="8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1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</w:rPr>
  </w:style>
  <w:style w:type="paragraph" w:customStyle="1" w:styleId="15">
    <w:name w:val="样式1"/>
    <w:basedOn w:val="3"/>
    <w:link w:val="23"/>
    <w:qFormat/>
    <w:uiPriority w:val="0"/>
    <w:p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  <w:rPr>
      <w:szCs w:val="24"/>
    </w:rPr>
  </w:style>
  <w:style w:type="paragraph" w:styleId="17">
    <w:name w:val="List Paragraph"/>
    <w:basedOn w:val="1"/>
    <w:link w:val="28"/>
    <w:qFormat/>
    <w:uiPriority w:val="34"/>
    <w:pPr>
      <w:ind w:firstLine="420" w:firstLineChars="200"/>
    </w:pPr>
  </w:style>
  <w:style w:type="character" w:customStyle="1" w:styleId="18">
    <w:name w:val="未处理的提及1"/>
    <w:basedOn w:val="13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9">
    <w:name w:val="标题 1 字符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0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customStyle="1" w:styleId="21">
    <w:name w:val="样式2"/>
    <w:basedOn w:val="4"/>
    <w:link w:val="26"/>
    <w:qFormat/>
    <w:uiPriority w:val="0"/>
    <w:pPr>
      <w:numPr>
        <w:ilvl w:val="0"/>
        <w:numId w:val="1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22">
    <w:name w:val="标题 2 字符"/>
    <w:basedOn w:val="13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样式1 字符"/>
    <w:basedOn w:val="22"/>
    <w:link w:val="15"/>
    <w:qFormat/>
    <w:uiPriority w:val="0"/>
    <w:rPr>
      <w:rFonts w:ascii="宋体" w:hAnsi="宋体" w:eastAsia="宋体" w:cstheme="majorBidi"/>
      <w:b w:val="0"/>
      <w:bCs w:val="0"/>
      <w:sz w:val="28"/>
      <w:szCs w:val="28"/>
    </w:rPr>
  </w:style>
  <w:style w:type="paragraph" w:customStyle="1" w:styleId="24">
    <w:name w:val="样式3"/>
    <w:basedOn w:val="17"/>
    <w:next w:val="4"/>
    <w:link w:val="29"/>
    <w:qFormat/>
    <w:uiPriority w:val="0"/>
    <w:pPr>
      <w:numPr>
        <w:ilvl w:val="0"/>
        <w:numId w:val="2"/>
      </w:numPr>
      <w:spacing w:line="360" w:lineRule="auto"/>
      <w:ind w:firstLine="0" w:firstLineChars="0"/>
    </w:pPr>
    <w:rPr>
      <w:rFonts w:ascii="宋体" w:hAnsi="宋体" w:eastAsia="宋体"/>
      <w:b/>
      <w:bCs/>
      <w:sz w:val="28"/>
      <w:szCs w:val="28"/>
    </w:rPr>
  </w:style>
  <w:style w:type="character" w:customStyle="1" w:styleId="25">
    <w:name w:val="标题 3 字符"/>
    <w:basedOn w:val="13"/>
    <w:link w:val="4"/>
    <w:semiHidden/>
    <w:qFormat/>
    <w:uiPriority w:val="9"/>
    <w:rPr>
      <w:b/>
      <w:bCs/>
      <w:sz w:val="32"/>
      <w:szCs w:val="32"/>
    </w:rPr>
  </w:style>
  <w:style w:type="character" w:customStyle="1" w:styleId="26">
    <w:name w:val="样式2 字符"/>
    <w:basedOn w:val="25"/>
    <w:link w:val="21"/>
    <w:qFormat/>
    <w:uiPriority w:val="0"/>
    <w:rPr>
      <w:rFonts w:ascii="宋体" w:hAnsi="宋体" w:eastAsia="宋体"/>
      <w:b w:val="0"/>
      <w:bCs w:val="0"/>
      <w:sz w:val="28"/>
      <w:szCs w:val="28"/>
    </w:rPr>
  </w:style>
  <w:style w:type="paragraph" w:customStyle="1" w:styleId="27">
    <w:name w:val="样式4"/>
    <w:basedOn w:val="4"/>
    <w:next w:val="4"/>
    <w:link w:val="31"/>
    <w:qFormat/>
    <w:uiPriority w:val="0"/>
    <w:pPr>
      <w:ind w:left="420" w:hanging="420"/>
    </w:pPr>
  </w:style>
  <w:style w:type="character" w:customStyle="1" w:styleId="28">
    <w:name w:val="列表段落 字符"/>
    <w:basedOn w:val="13"/>
    <w:link w:val="17"/>
    <w:uiPriority w:val="34"/>
  </w:style>
  <w:style w:type="character" w:customStyle="1" w:styleId="29">
    <w:name w:val="样式3 字符"/>
    <w:basedOn w:val="28"/>
    <w:link w:val="24"/>
    <w:qFormat/>
    <w:uiPriority w:val="0"/>
    <w:rPr>
      <w:rFonts w:ascii="宋体" w:hAnsi="宋体" w:eastAsia="宋体"/>
      <w:b/>
      <w:bCs/>
      <w:sz w:val="28"/>
      <w:szCs w:val="28"/>
    </w:rPr>
  </w:style>
  <w:style w:type="paragraph" w:customStyle="1" w:styleId="30">
    <w:name w:val="样式5"/>
    <w:basedOn w:val="4"/>
    <w:link w:val="33"/>
    <w:qFormat/>
    <w:uiPriority w:val="0"/>
    <w:pPr>
      <w:numPr>
        <w:ilvl w:val="0"/>
        <w:numId w:val="3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1">
    <w:name w:val="样式4 字符"/>
    <w:basedOn w:val="25"/>
    <w:link w:val="27"/>
    <w:qFormat/>
    <w:uiPriority w:val="0"/>
    <w:rPr>
      <w:sz w:val="32"/>
      <w:szCs w:val="32"/>
    </w:rPr>
  </w:style>
  <w:style w:type="paragraph" w:customStyle="1" w:styleId="32">
    <w:name w:val="样式6"/>
    <w:basedOn w:val="4"/>
    <w:link w:val="35"/>
    <w:qFormat/>
    <w:uiPriority w:val="0"/>
    <w:pPr>
      <w:numPr>
        <w:ilvl w:val="0"/>
        <w:numId w:val="4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3">
    <w:name w:val="样式5 字符"/>
    <w:basedOn w:val="25"/>
    <w:link w:val="30"/>
    <w:qFormat/>
    <w:uiPriority w:val="0"/>
    <w:rPr>
      <w:rFonts w:ascii="宋体" w:hAnsi="宋体" w:eastAsia="宋体"/>
      <w:b w:val="0"/>
      <w:bCs w:val="0"/>
      <w:sz w:val="28"/>
      <w:szCs w:val="28"/>
    </w:rPr>
  </w:style>
  <w:style w:type="paragraph" w:customStyle="1" w:styleId="34">
    <w:name w:val="样式7"/>
    <w:basedOn w:val="4"/>
    <w:link w:val="36"/>
    <w:qFormat/>
    <w:uiPriority w:val="0"/>
    <w:pPr>
      <w:numPr>
        <w:ilvl w:val="0"/>
        <w:numId w:val="5"/>
      </w:numPr>
      <w:spacing w:line="360" w:lineRule="auto"/>
    </w:pPr>
    <w:rPr>
      <w:rFonts w:ascii="宋体" w:hAnsi="宋体" w:eastAsia="宋体"/>
      <w:b w:val="0"/>
      <w:bCs w:val="0"/>
      <w:sz w:val="28"/>
      <w:szCs w:val="28"/>
    </w:rPr>
  </w:style>
  <w:style w:type="character" w:customStyle="1" w:styleId="35">
    <w:name w:val="样式6 字符"/>
    <w:basedOn w:val="25"/>
    <w:link w:val="32"/>
    <w:qFormat/>
    <w:uiPriority w:val="0"/>
    <w:rPr>
      <w:rFonts w:ascii="宋体" w:hAnsi="宋体" w:eastAsia="宋体"/>
      <w:b w:val="0"/>
      <w:bCs w:val="0"/>
      <w:sz w:val="28"/>
      <w:szCs w:val="28"/>
    </w:rPr>
  </w:style>
  <w:style w:type="character" w:customStyle="1" w:styleId="36">
    <w:name w:val="样式7 字符"/>
    <w:basedOn w:val="25"/>
    <w:link w:val="34"/>
    <w:uiPriority w:val="0"/>
    <w:rPr>
      <w:rFonts w:ascii="宋体" w:hAnsi="宋体" w:eastAsia="宋体"/>
      <w:b w:val="0"/>
      <w:bCs w:val="0"/>
      <w:sz w:val="28"/>
      <w:szCs w:val="28"/>
    </w:rPr>
  </w:style>
  <w:style w:type="character" w:customStyle="1" w:styleId="37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38">
    <w:name w:val="页脚 字符"/>
    <w:basedOn w:val="13"/>
    <w:link w:val="8"/>
    <w:qFormat/>
    <w:uiPriority w:val="99"/>
    <w:rPr>
      <w:sz w:val="18"/>
      <w:szCs w:val="18"/>
    </w:rPr>
  </w:style>
  <w:style w:type="paragraph" w:customStyle="1" w:styleId="39">
    <w:name w:val="样式8"/>
    <w:basedOn w:val="3"/>
    <w:link w:val="40"/>
    <w:qFormat/>
    <w:uiPriority w:val="0"/>
    <w:pPr>
      <w:numPr>
        <w:ilvl w:val="0"/>
        <w:numId w:val="6"/>
      </w:numPr>
    </w:pPr>
    <w:rPr>
      <w:b w:val="0"/>
      <w:bCs w:val="0"/>
    </w:rPr>
  </w:style>
  <w:style w:type="character" w:customStyle="1" w:styleId="40">
    <w:name w:val="样式8 字符"/>
    <w:basedOn w:val="22"/>
    <w:link w:val="39"/>
    <w:qFormat/>
    <w:uiPriority w:val="0"/>
    <w:rPr>
      <w:rFonts w:asciiTheme="majorHAnsi" w:hAnsiTheme="majorHAnsi" w:eastAsiaTheme="majorEastAsia" w:cstheme="majorBidi"/>
      <w:b w:val="0"/>
      <w:bCs w:val="0"/>
      <w:sz w:val="32"/>
      <w:szCs w:val="32"/>
    </w:rPr>
  </w:style>
  <w:style w:type="character" w:customStyle="1" w:styleId="41">
    <w:name w:val="文档结构图 字符"/>
    <w:basedOn w:val="13"/>
    <w:link w:val="5"/>
    <w:semiHidden/>
    <w:qFormat/>
    <w:uiPriority w:val="99"/>
    <w:rPr>
      <w:rFonts w:ascii="宋体" w:eastAsia="宋体"/>
      <w:sz w:val="18"/>
      <w:szCs w:val="18"/>
    </w:rPr>
  </w:style>
  <w:style w:type="character" w:customStyle="1" w:styleId="42">
    <w:name w:val="批注框文本 字符"/>
    <w:basedOn w:val="13"/>
    <w:link w:val="7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FAB64-EADF-4673-842C-77C8D6C22E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172</Words>
  <Characters>197</Characters>
  <Lines>1</Lines>
  <Paragraphs>1</Paragraphs>
  <TotalTime>338</TotalTime>
  <ScaleCrop>false</ScaleCrop>
  <LinksUpToDate>false</LinksUpToDate>
  <CharactersWithSpaces>197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2022-02-15T07:55:00Z</dcterms:created>
  <dc:creator>杜 娟</dc:creator>
  <cp:lastModifiedBy>郑妍</cp:lastModifiedBy>
  <dcterms:modified xsi:type="dcterms:W3CDTF">2022-04-22T06:45:45Z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mondata">
    <vt:lpwstr>eyJoZGlkIjoiYmFiZTMwYjQwMDc4N2ViZjlmM2ViMDc5ODcxZjM0NDcifQ==</vt:lpwstr>
  </property>
  <property fmtid="{D5CDD505-2E9C-101B-9397-08002B2CF9AE}" pid="3" name="KSOProductBuildVer">
    <vt:lpwstr>2052-11.1.0.11636</vt:lpwstr>
  </property>
  <property fmtid="{D5CDD505-2E9C-101B-9397-08002B2CF9AE}" pid="4" name="ICV">
    <vt:lpwstr>4A5154A07A114B3CB3C21930ADF84905</vt:lpwstr>
  </property>
</Properties>
</file>